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3BE2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Emoji" w:hAnsi="Segoe UI Emoji" w:cs="Segoe UI Emoji"/>
          <w:b/>
          <w:bCs/>
          <w:sz w:val="24"/>
          <w:szCs w:val="24"/>
          <w:lang w:val="en-US"/>
        </w:rPr>
        <w:t>🌟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 Tips for Success in Your Classroom-Based Assessments (CBAs)</w:t>
      </w:r>
    </w:p>
    <w:p w14:paraId="78D9285C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Symbol" w:hAnsi="Segoe UI Symbol" w:cs="Segoe UI Symbol"/>
          <w:b/>
          <w:bCs/>
          <w:sz w:val="24"/>
          <w:szCs w:val="24"/>
          <w:lang w:val="en-US"/>
        </w:rPr>
        <w:t>🗓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 1. Understand What’s Expected</w:t>
      </w:r>
    </w:p>
    <w:p w14:paraId="3DEE5AC4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Find out what skill your CBA is testing — is it about speaking, writing, researching, or creating?</w:t>
      </w:r>
    </w:p>
    <w:p w14:paraId="7C1CE917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Ask your teacher for the success criteria or checklist — this is what your work will be judged on.</w:t>
      </w:r>
    </w:p>
    <w:p w14:paraId="7C271A07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Emoji" w:hAnsi="Segoe UI Emoji" w:cs="Segoe UI Emoji"/>
          <w:b/>
          <w:bCs/>
          <w:sz w:val="24"/>
          <w:szCs w:val="24"/>
          <w:lang w:val="en-US"/>
        </w:rPr>
        <w:t>📅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 2. Plan Your Time</w:t>
      </w:r>
    </w:p>
    <w:p w14:paraId="031E765B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CBAs usually take place over three weeks, so make a mini plan for each week: This can vary depending on subjects. For example:</w:t>
      </w:r>
    </w:p>
    <w:p w14:paraId="42AF459E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 xml:space="preserve">  - Week 1: Research and gather ideas.</w:t>
      </w:r>
    </w:p>
    <w:p w14:paraId="590E9FF5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 xml:space="preserve">  - Week 2: Create or write your piece.</w:t>
      </w:r>
    </w:p>
    <w:p w14:paraId="211B5784" w14:textId="056292CB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 xml:space="preserve">  - Week 3: Edit, </w:t>
      </w:r>
      <w:r w:rsidRPr="00B0315F">
        <w:rPr>
          <w:rFonts w:ascii="Comic Sans MS" w:hAnsi="Comic Sans MS"/>
          <w:sz w:val="24"/>
          <w:szCs w:val="24"/>
          <w:lang w:val="en-US"/>
        </w:rPr>
        <w:t>practice</w:t>
      </w:r>
      <w:r w:rsidRPr="00B0315F">
        <w:rPr>
          <w:rFonts w:ascii="Comic Sans MS" w:hAnsi="Comic Sans MS"/>
          <w:sz w:val="24"/>
          <w:szCs w:val="24"/>
          <w:lang w:val="en-US"/>
        </w:rPr>
        <w:t>, and polish.</w:t>
      </w:r>
    </w:p>
    <w:p w14:paraId="30F930CE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Don’t leave everything to the last few days!</w:t>
      </w:r>
    </w:p>
    <w:p w14:paraId="62D21E1C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Symbol" w:hAnsi="Segoe UI Symbol" w:cs="Segoe UI Symbol"/>
          <w:b/>
          <w:bCs/>
          <w:sz w:val="24"/>
          <w:szCs w:val="24"/>
          <w:lang w:val="en-US"/>
        </w:rPr>
        <w:t>✏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️ 3. Stay </w:t>
      </w:r>
      <w:proofErr w:type="spellStart"/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>Organised</w:t>
      </w:r>
      <w:proofErr w:type="spellEnd"/>
    </w:p>
    <w:p w14:paraId="31D9F8C1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Keep all your notes, drafts, and research in one place (folder, copy, or digital file).</w:t>
      </w:r>
    </w:p>
    <w:p w14:paraId="1228E320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Write down any feedback your teacher gives you — and actually use it!</w:t>
      </w:r>
    </w:p>
    <w:p w14:paraId="459E0264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Tick off tasks as you go so you can see your progress.</w:t>
      </w:r>
    </w:p>
    <w:p w14:paraId="59CE7FE8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Emoji" w:hAnsi="Segoe UI Emoji" w:cs="Segoe UI Emoji"/>
          <w:b/>
          <w:bCs/>
          <w:sz w:val="24"/>
          <w:szCs w:val="24"/>
          <w:lang w:val="en-US"/>
        </w:rPr>
        <w:t>💬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 4. Ask for Help Early</w:t>
      </w:r>
    </w:p>
    <w:p w14:paraId="620DCF5B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If you’re unsure what to do, ask questions as soon as possible.</w:t>
      </w:r>
    </w:p>
    <w:p w14:paraId="46D8BB5D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Your teacher can help guide your next step — but only if you let them know what you need.</w:t>
      </w:r>
    </w:p>
    <w:p w14:paraId="0398A872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Emoji" w:hAnsi="Segoe UI Emoji" w:cs="Segoe UI Emoji"/>
          <w:b/>
          <w:bCs/>
          <w:sz w:val="24"/>
          <w:szCs w:val="24"/>
          <w:lang w:val="en-US"/>
        </w:rPr>
        <w:t>🧠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 5. Show What You Can Do</w:t>
      </w:r>
    </w:p>
    <w:p w14:paraId="1282BFBC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Remember, CBAs aren’t about grades — they’re about showing your learning and skills. Your efforts will be recorded on your Junior Cycle Profile of Achievement.</w:t>
      </w:r>
    </w:p>
    <w:p w14:paraId="3D024A1E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lastRenderedPageBreak/>
        <w:t>Take risks and try your best — your effort matters as much as the final product.</w:t>
      </w:r>
    </w:p>
    <w:p w14:paraId="1BE22AEE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Emoji" w:hAnsi="Segoe UI Emoji" w:cs="Segoe UI Emoji"/>
          <w:b/>
          <w:bCs/>
          <w:sz w:val="24"/>
          <w:szCs w:val="24"/>
          <w:lang w:val="en-US"/>
        </w:rPr>
        <w:t>💡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 6. Use Feedback Wisely</w:t>
      </w:r>
    </w:p>
    <w:p w14:paraId="4E95B19F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Feedback is there to help you improve — listen, note it down, and make changes.</w:t>
      </w:r>
    </w:p>
    <w:p w14:paraId="5FCBED56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Don’t be afraid of making mistakes; CBAs are about progress, not perfection.</w:t>
      </w:r>
    </w:p>
    <w:p w14:paraId="2D5CEE82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Emoji" w:hAnsi="Segoe UI Emoji" w:cs="Segoe UI Emoji"/>
          <w:b/>
          <w:bCs/>
          <w:sz w:val="24"/>
          <w:szCs w:val="24"/>
          <w:lang w:val="en-US"/>
        </w:rPr>
        <w:t>🤝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 7. Work Well with Others</w:t>
      </w:r>
    </w:p>
    <w:p w14:paraId="6136CB24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Some CBAs involve group work — share ideas, listen to everyone, and divide tasks fairly.</w:t>
      </w:r>
    </w:p>
    <w:p w14:paraId="0E1BFCB9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Encourage your group members and help keep everyone on track.</w:t>
      </w:r>
    </w:p>
    <w:p w14:paraId="62BAF41C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Emoji" w:hAnsi="Segoe UI Emoji" w:cs="Segoe UI Emoji"/>
          <w:b/>
          <w:bCs/>
          <w:sz w:val="24"/>
          <w:szCs w:val="24"/>
          <w:lang w:val="en-US"/>
        </w:rPr>
        <w:t>📞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 8. Be Responsible and Respectful </w:t>
      </w:r>
    </w:p>
    <w:p w14:paraId="3933CB23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If you’re going to be absent, let your teacher or group know as soon as possible and suggest an alternative time. (There is only a three week window for a lot of CBAs so there is a tight schedule at times)</w:t>
      </w:r>
    </w:p>
    <w:p w14:paraId="1304C5F3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If the CBA is a presentation, you may have a specific timeslot to adhere to.</w:t>
      </w:r>
    </w:p>
    <w:p w14:paraId="392AB2A6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Don’t leave your group waiting — keep them updated on what you’ve finished or what still needs doing.</w:t>
      </w:r>
    </w:p>
    <w:p w14:paraId="36146D10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Treat your CBA time seriously — be on time, stay focused, and respect others’ work and effort.</w:t>
      </w:r>
    </w:p>
    <w:p w14:paraId="48A8C1B9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Remember: good communication helps everyone succeed!</w:t>
      </w:r>
    </w:p>
    <w:p w14:paraId="0D1CB7EB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Emoji" w:hAnsi="Segoe UI Emoji" w:cs="Segoe UI Emoji"/>
          <w:b/>
          <w:bCs/>
          <w:sz w:val="24"/>
          <w:szCs w:val="24"/>
          <w:lang w:val="en-US"/>
        </w:rPr>
        <w:t>😌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 9. Manage Stress</w:t>
      </w:r>
    </w:p>
    <w:p w14:paraId="21C86074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It’s normal to feel nervous, but try to stay calm and positive.</w:t>
      </w:r>
    </w:p>
    <w:p w14:paraId="1F2910D1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Break big tasks into small steps and reward yourself for finishing each one.</w:t>
      </w:r>
    </w:p>
    <w:p w14:paraId="0576F121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Get enough sleep, eat well, and take short breaks when working.</w:t>
      </w:r>
    </w:p>
    <w:p w14:paraId="3F0D323D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Emoji" w:hAnsi="Segoe UI Emoji" w:cs="Segoe UI Emoji"/>
          <w:b/>
          <w:bCs/>
          <w:sz w:val="24"/>
          <w:szCs w:val="24"/>
          <w:lang w:val="en-US"/>
        </w:rPr>
        <w:t>🎯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 10. Reflect on Your Work</w:t>
      </w:r>
    </w:p>
    <w:p w14:paraId="784D314A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At the end of the CBA, think about what you learned and what you’d do differently next time.</w:t>
      </w:r>
    </w:p>
    <w:p w14:paraId="4468C9A3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lastRenderedPageBreak/>
        <w:t xml:space="preserve">Reflection helps you prepare better for the next CBA in another subject and is part of the learning process. </w:t>
      </w:r>
    </w:p>
    <w:p w14:paraId="030C3F78" w14:textId="77777777" w:rsidR="00B0315F" w:rsidRPr="00B0315F" w:rsidRDefault="00B0315F" w:rsidP="00B0315F">
      <w:pPr>
        <w:rPr>
          <w:rFonts w:ascii="Comic Sans MS" w:hAnsi="Comic Sans MS"/>
          <w:b/>
          <w:bCs/>
          <w:sz w:val="24"/>
          <w:szCs w:val="24"/>
          <w:lang w:val="en-US"/>
        </w:rPr>
      </w:pPr>
      <w:r w:rsidRPr="00B0315F">
        <w:rPr>
          <w:rFonts w:ascii="Segoe UI Emoji" w:hAnsi="Segoe UI Emoji" w:cs="Segoe UI Emoji"/>
          <w:b/>
          <w:bCs/>
          <w:sz w:val="24"/>
          <w:szCs w:val="24"/>
          <w:lang w:val="en-US"/>
        </w:rPr>
        <w:t>🏆</w:t>
      </w:r>
      <w:r w:rsidRPr="00B0315F">
        <w:rPr>
          <w:rFonts w:ascii="Comic Sans MS" w:hAnsi="Comic Sans MS"/>
          <w:b/>
          <w:bCs/>
          <w:sz w:val="24"/>
          <w:szCs w:val="24"/>
          <w:lang w:val="en-US"/>
        </w:rPr>
        <w:t xml:space="preserve"> 11. Be Proud of Yourself</w:t>
      </w:r>
    </w:p>
    <w:p w14:paraId="07EB9C7D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Every CBA is a chance to show your growth as a learner.</w:t>
      </w:r>
    </w:p>
    <w:p w14:paraId="74DF1C3C" w14:textId="77777777" w:rsidR="00B0315F" w:rsidRPr="00B0315F" w:rsidRDefault="00B0315F" w:rsidP="00B0315F">
      <w:pPr>
        <w:rPr>
          <w:rFonts w:ascii="Comic Sans MS" w:hAnsi="Comic Sans MS"/>
          <w:sz w:val="24"/>
          <w:szCs w:val="24"/>
          <w:lang w:val="en-US"/>
        </w:rPr>
      </w:pPr>
      <w:r w:rsidRPr="00B0315F">
        <w:rPr>
          <w:rFonts w:ascii="Comic Sans MS" w:hAnsi="Comic Sans MS"/>
          <w:sz w:val="24"/>
          <w:szCs w:val="24"/>
          <w:lang w:val="en-US"/>
        </w:rPr>
        <w:t>Take pride in your work — you’re building important skills for the future!</w:t>
      </w:r>
    </w:p>
    <w:p w14:paraId="59C2A4B0" w14:textId="77777777" w:rsidR="00911E17" w:rsidRPr="00B0315F" w:rsidRDefault="00911E17">
      <w:pPr>
        <w:rPr>
          <w:rFonts w:ascii="Comic Sans MS" w:hAnsi="Comic Sans MS"/>
          <w:sz w:val="24"/>
          <w:szCs w:val="24"/>
          <w:lang w:val="en-US"/>
        </w:rPr>
      </w:pPr>
    </w:p>
    <w:sectPr w:rsidR="00911E17" w:rsidRPr="00B0315F" w:rsidSect="00B031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1522F4"/>
    <w:rsid w:val="008E4073"/>
    <w:rsid w:val="00911E17"/>
    <w:rsid w:val="00B0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C1142"/>
  <w15:chartTrackingRefBased/>
  <w15:docId w15:val="{0EDF41D2-F725-460C-A8FB-7DD2F442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Cormac (Lucan CC)</dc:creator>
  <cp:keywords/>
  <dc:description/>
  <cp:lastModifiedBy>Ciara Cormac (Lucan CC)</cp:lastModifiedBy>
  <cp:revision>1</cp:revision>
  <dcterms:created xsi:type="dcterms:W3CDTF">2025-10-12T21:03:00Z</dcterms:created>
  <dcterms:modified xsi:type="dcterms:W3CDTF">2025-10-12T21:06:00Z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170d26-a298-4fcb-93e8-f72c55c78d0a_Enabled">
    <vt:lpwstr>true</vt:lpwstr>
  </property>
  <property fmtid="{D5CDD505-2E9C-101B-9397-08002B2CF9AE}" pid="3" name="MSIP_Label_bb170d26-a298-4fcb-93e8-f72c55c78d0a_SetDate">
    <vt:lpwstr>2025-10-12T21:06:27Z</vt:lpwstr>
  </property>
  <property fmtid="{D5CDD505-2E9C-101B-9397-08002B2CF9AE}" pid="4" name="MSIP_Label_bb170d26-a298-4fcb-93e8-f72c55c78d0a_Method">
    <vt:lpwstr>Standard</vt:lpwstr>
  </property>
  <property fmtid="{D5CDD505-2E9C-101B-9397-08002B2CF9AE}" pid="5" name="MSIP_Label_bb170d26-a298-4fcb-93e8-f72c55c78d0a_Name">
    <vt:lpwstr>defa4170-0d19-0005-0004-bc88714345d2</vt:lpwstr>
  </property>
  <property fmtid="{D5CDD505-2E9C-101B-9397-08002B2CF9AE}" pid="6" name="MSIP_Label_bb170d26-a298-4fcb-93e8-f72c55c78d0a_SiteId">
    <vt:lpwstr>3ed6c8f5-4c16-44ad-9eed-60f851834a84</vt:lpwstr>
  </property>
  <property fmtid="{D5CDD505-2E9C-101B-9397-08002B2CF9AE}" pid="7" name="MSIP_Label_bb170d26-a298-4fcb-93e8-f72c55c78d0a_ActionId">
    <vt:lpwstr>e06a9fde-8006-42ee-b4eb-5e35f22b7b6f</vt:lpwstr>
  </property>
  <property fmtid="{D5CDD505-2E9C-101B-9397-08002B2CF9AE}" pid="8" name="MSIP_Label_bb170d26-a298-4fcb-93e8-f72c55c78d0a_ContentBits">
    <vt:lpwstr>0</vt:lpwstr>
  </property>
  <property fmtid="{D5CDD505-2E9C-101B-9397-08002B2CF9AE}" pid="9" name="MSIP_Label_bb170d26-a298-4fcb-93e8-f72c55c78d0a_Tag">
    <vt:lpwstr>10, 3, 0, 1</vt:lpwstr>
  </property>
</Properties>
</file>